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E3F" w:rsidRPr="001B2E3F" w:rsidRDefault="002D4341" w:rsidP="002D4341">
      <w:pPr>
        <w:spacing w:after="0" w:line="240" w:lineRule="auto"/>
        <w:ind w:firstLine="454"/>
        <w:jc w:val="right"/>
        <w:rPr>
          <w:rFonts w:ascii="Arial" w:eastAsia="Times New Roman" w:hAnsi="Arial" w:cs="Arial"/>
          <w:b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>проект</w:t>
      </w:r>
    </w:p>
    <w:p w:rsidR="006D60CD" w:rsidRPr="001B2E3F" w:rsidRDefault="006D60CD" w:rsidP="00D312E7">
      <w:pPr>
        <w:spacing w:after="0" w:line="240" w:lineRule="auto"/>
        <w:ind w:firstLine="454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1B2E3F">
        <w:rPr>
          <w:rFonts w:ascii="Arial" w:eastAsia="Times New Roman" w:hAnsi="Arial" w:cs="Arial"/>
          <w:b/>
          <w:color w:val="000000"/>
          <w:sz w:val="24"/>
          <w:szCs w:val="24"/>
        </w:rPr>
        <w:t>АДМИНИСТРАЦИЯ</w:t>
      </w:r>
    </w:p>
    <w:p w:rsidR="006D60CD" w:rsidRPr="001B2E3F" w:rsidRDefault="006D60CD" w:rsidP="00D312E7">
      <w:pPr>
        <w:spacing w:after="0" w:line="240" w:lineRule="auto"/>
        <w:ind w:firstLine="454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1B2E3F">
        <w:rPr>
          <w:rFonts w:ascii="Arial" w:eastAsia="Times New Roman" w:hAnsi="Arial" w:cs="Arial"/>
          <w:b/>
          <w:color w:val="000000"/>
          <w:sz w:val="24"/>
          <w:szCs w:val="24"/>
        </w:rPr>
        <w:t>ПАЛЕЦКОГО  СЕЛЬСОВЕТА</w:t>
      </w:r>
    </w:p>
    <w:p w:rsidR="006D60CD" w:rsidRPr="001B2E3F" w:rsidRDefault="006D60CD" w:rsidP="00D312E7">
      <w:pPr>
        <w:spacing w:after="0" w:line="240" w:lineRule="auto"/>
        <w:ind w:firstLine="454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1B2E3F">
        <w:rPr>
          <w:rFonts w:ascii="Arial" w:eastAsia="Times New Roman" w:hAnsi="Arial" w:cs="Arial"/>
          <w:b/>
          <w:color w:val="000000"/>
          <w:sz w:val="24"/>
          <w:szCs w:val="24"/>
        </w:rPr>
        <w:t>БАГАНСКОГО РАЙОНА</w:t>
      </w:r>
    </w:p>
    <w:p w:rsidR="006D60CD" w:rsidRPr="001B2E3F" w:rsidRDefault="006D60CD" w:rsidP="00D312E7">
      <w:pPr>
        <w:spacing w:after="0" w:line="240" w:lineRule="auto"/>
        <w:ind w:firstLine="454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1B2E3F">
        <w:rPr>
          <w:rFonts w:ascii="Arial" w:eastAsia="Times New Roman" w:hAnsi="Arial" w:cs="Arial"/>
          <w:b/>
          <w:color w:val="000000"/>
          <w:sz w:val="24"/>
          <w:szCs w:val="24"/>
        </w:rPr>
        <w:t>НОВОСИБИРСКОЙ ОБЛАСТИ</w:t>
      </w:r>
    </w:p>
    <w:p w:rsidR="006D60CD" w:rsidRPr="001B2E3F" w:rsidRDefault="006D60CD" w:rsidP="00D312E7">
      <w:pPr>
        <w:spacing w:after="0" w:line="240" w:lineRule="auto"/>
        <w:ind w:firstLine="454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1B2E3F">
        <w:rPr>
          <w:rFonts w:ascii="Arial" w:eastAsia="Times New Roman" w:hAnsi="Arial" w:cs="Arial"/>
          <w:b/>
          <w:color w:val="000000"/>
          <w:sz w:val="24"/>
          <w:szCs w:val="24"/>
        </w:rPr>
        <w:t> </w:t>
      </w:r>
    </w:p>
    <w:p w:rsidR="006D60CD" w:rsidRPr="001B2E3F" w:rsidRDefault="006D60CD" w:rsidP="00D312E7">
      <w:pPr>
        <w:spacing w:after="0" w:line="240" w:lineRule="auto"/>
        <w:ind w:firstLine="454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B2E3F">
        <w:rPr>
          <w:rFonts w:ascii="Arial" w:eastAsia="Times New Roman" w:hAnsi="Arial" w:cs="Arial"/>
          <w:b/>
          <w:color w:val="000000"/>
          <w:sz w:val="24"/>
          <w:szCs w:val="24"/>
        </w:rPr>
        <w:t>ПОСТАНОВЛЕНИЕ</w:t>
      </w:r>
    </w:p>
    <w:p w:rsidR="006D60CD" w:rsidRPr="001B2E3F" w:rsidRDefault="006D60CD" w:rsidP="00D312E7">
      <w:pPr>
        <w:spacing w:after="0" w:line="240" w:lineRule="auto"/>
        <w:ind w:firstLine="454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6D60CD" w:rsidRPr="001B2E3F" w:rsidRDefault="002D4341" w:rsidP="00D312E7">
      <w:pPr>
        <w:spacing w:after="0" w:line="240" w:lineRule="auto"/>
        <w:ind w:firstLine="454"/>
        <w:jc w:val="center"/>
        <w:rPr>
          <w:rFonts w:ascii="Arial" w:eastAsia="Times New Roman" w:hAnsi="Arial" w:cs="Arial"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</w:rPr>
        <w:t>0</w:t>
      </w:r>
      <w:r w:rsidR="006D60CD" w:rsidRPr="001B2E3F">
        <w:rPr>
          <w:rFonts w:ascii="Arial" w:eastAsia="Times New Roman" w:hAnsi="Arial" w:cs="Arial"/>
          <w:bCs/>
          <w:color w:val="000000"/>
          <w:sz w:val="24"/>
          <w:szCs w:val="24"/>
        </w:rPr>
        <w:t>.2021                           №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0</w:t>
      </w:r>
    </w:p>
    <w:p w:rsidR="006D60CD" w:rsidRPr="001B2E3F" w:rsidRDefault="006D60CD" w:rsidP="00D312E7">
      <w:pPr>
        <w:spacing w:after="0" w:line="240" w:lineRule="auto"/>
        <w:ind w:firstLine="454"/>
        <w:jc w:val="center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1B2E3F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</w:p>
    <w:p w:rsidR="006D60CD" w:rsidRPr="001B2E3F" w:rsidRDefault="006D60CD" w:rsidP="00D312E7">
      <w:pPr>
        <w:spacing w:after="0" w:line="240" w:lineRule="auto"/>
        <w:ind w:firstLine="454"/>
        <w:jc w:val="center"/>
        <w:rPr>
          <w:rFonts w:ascii="Arial" w:eastAsia="Times New Roman" w:hAnsi="Arial" w:cs="Arial"/>
          <w:bCs/>
          <w:color w:val="000000"/>
          <w:sz w:val="24"/>
          <w:szCs w:val="24"/>
        </w:rPr>
      </w:pPr>
      <w:proofErr w:type="spellStart"/>
      <w:r w:rsidRPr="001B2E3F">
        <w:rPr>
          <w:rFonts w:ascii="Arial" w:eastAsia="Times New Roman" w:hAnsi="Arial" w:cs="Arial"/>
          <w:bCs/>
          <w:color w:val="000000"/>
          <w:sz w:val="24"/>
          <w:szCs w:val="24"/>
        </w:rPr>
        <w:t>с</w:t>
      </w:r>
      <w:proofErr w:type="gramStart"/>
      <w:r w:rsidRPr="001B2E3F">
        <w:rPr>
          <w:rFonts w:ascii="Arial" w:eastAsia="Times New Roman" w:hAnsi="Arial" w:cs="Arial"/>
          <w:bCs/>
          <w:color w:val="000000"/>
          <w:sz w:val="24"/>
          <w:szCs w:val="24"/>
        </w:rPr>
        <w:t>.П</w:t>
      </w:r>
      <w:proofErr w:type="gramEnd"/>
      <w:r w:rsidRPr="001B2E3F">
        <w:rPr>
          <w:rFonts w:ascii="Arial" w:eastAsia="Times New Roman" w:hAnsi="Arial" w:cs="Arial"/>
          <w:bCs/>
          <w:color w:val="000000"/>
          <w:sz w:val="24"/>
          <w:szCs w:val="24"/>
        </w:rPr>
        <w:t>алецкое</w:t>
      </w:r>
      <w:proofErr w:type="spellEnd"/>
    </w:p>
    <w:p w:rsidR="006D60CD" w:rsidRPr="001B2E3F" w:rsidRDefault="006D60CD" w:rsidP="00D312E7">
      <w:pPr>
        <w:spacing w:after="0" w:line="240" w:lineRule="auto"/>
        <w:ind w:firstLine="454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1B2E3F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6D60CD" w:rsidRPr="001B2E3F" w:rsidRDefault="006D60CD" w:rsidP="00D312E7">
      <w:pPr>
        <w:pStyle w:val="a3"/>
        <w:spacing w:before="0" w:beforeAutospacing="0" w:after="0" w:afterAutospacing="0"/>
        <w:ind w:firstLine="709"/>
        <w:jc w:val="center"/>
        <w:rPr>
          <w:rFonts w:ascii="Arial" w:hAnsi="Arial" w:cs="Arial"/>
        </w:rPr>
      </w:pPr>
      <w:proofErr w:type="gramStart"/>
      <w:r w:rsidRPr="001B2E3F">
        <w:rPr>
          <w:rFonts w:ascii="Arial" w:hAnsi="Arial" w:cs="Arial"/>
        </w:rPr>
        <w:t xml:space="preserve">О внесении изменений в  постановление  администрации  Палецкого сельсовета  Баганского района Новосибирской  области от </w:t>
      </w:r>
      <w:r w:rsidRPr="001B2E3F">
        <w:rPr>
          <w:rFonts w:ascii="Arial" w:hAnsi="Arial" w:cs="Arial"/>
          <w:bCs/>
        </w:rPr>
        <w:t xml:space="preserve">06.11.2013 </w:t>
      </w:r>
      <w:r w:rsidRPr="001B2E3F">
        <w:rPr>
          <w:rFonts w:ascii="Arial" w:hAnsi="Arial" w:cs="Arial"/>
        </w:rPr>
        <w:t>года №64 «</w:t>
      </w:r>
      <w:r w:rsidRPr="001B2E3F">
        <w:rPr>
          <w:rFonts w:ascii="Arial" w:hAnsi="Arial" w:cs="Arial"/>
          <w:bCs/>
        </w:rPr>
        <w:t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администрации Палецкого сельсовета, должности муниципальной  службы в администрации Палецкого сельсовета и членов их семей на официальном сайте администрации Палецкого сельсовета и предоставления этих сведений общероссийским средствам</w:t>
      </w:r>
      <w:proofErr w:type="gramEnd"/>
      <w:r w:rsidRPr="001B2E3F">
        <w:rPr>
          <w:rFonts w:ascii="Arial" w:hAnsi="Arial" w:cs="Arial"/>
          <w:bCs/>
        </w:rPr>
        <w:t xml:space="preserve"> массовой информации для опубликования</w:t>
      </w:r>
      <w:r w:rsidRPr="001B2E3F">
        <w:rPr>
          <w:rFonts w:ascii="Arial" w:hAnsi="Arial" w:cs="Arial"/>
        </w:rPr>
        <w:t>»</w:t>
      </w:r>
    </w:p>
    <w:p w:rsidR="009D1279" w:rsidRPr="001B2E3F" w:rsidRDefault="009D1279" w:rsidP="00D312E7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1B2E3F">
        <w:rPr>
          <w:rFonts w:ascii="Arial" w:hAnsi="Arial" w:cs="Arial"/>
          <w:color w:val="000000"/>
        </w:rPr>
        <w:t> </w:t>
      </w:r>
    </w:p>
    <w:p w:rsidR="009D1279" w:rsidRPr="001B2E3F" w:rsidRDefault="009D1279" w:rsidP="00D312E7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1B2E3F">
        <w:rPr>
          <w:rFonts w:ascii="Arial" w:hAnsi="Arial" w:cs="Arial"/>
          <w:color w:val="000000"/>
        </w:rPr>
        <w:t>В соответствии с Федеральным законом от 25.12.2008 № 273-ФЗ «О противодействии коррупции», Указом Президента Российской Федерации от 08.07.2013 № 613 «Вопросы противодействия коррупции», </w:t>
      </w:r>
      <w:r w:rsidRPr="001B2E3F">
        <w:rPr>
          <w:rFonts w:ascii="Arial" w:hAnsi="Arial" w:cs="Arial"/>
          <w:color w:val="000000"/>
          <w:shd w:val="clear" w:color="auto" w:fill="FFFFFF"/>
        </w:rPr>
        <w:t xml:space="preserve">рассмотрев протест прокурора </w:t>
      </w:r>
      <w:r w:rsidR="006D60CD" w:rsidRPr="001B2E3F">
        <w:rPr>
          <w:rFonts w:ascii="Arial" w:hAnsi="Arial" w:cs="Arial"/>
          <w:color w:val="000000"/>
          <w:shd w:val="clear" w:color="auto" w:fill="FFFFFF"/>
        </w:rPr>
        <w:t xml:space="preserve">Баганского </w:t>
      </w:r>
      <w:r w:rsidRPr="001B2E3F">
        <w:rPr>
          <w:rFonts w:ascii="Arial" w:hAnsi="Arial" w:cs="Arial"/>
          <w:color w:val="000000"/>
          <w:shd w:val="clear" w:color="auto" w:fill="FFFFFF"/>
        </w:rPr>
        <w:t xml:space="preserve">района от </w:t>
      </w:r>
      <w:r w:rsidR="006D60CD" w:rsidRPr="001B2E3F">
        <w:rPr>
          <w:rFonts w:ascii="Arial" w:hAnsi="Arial" w:cs="Arial"/>
          <w:color w:val="000000"/>
          <w:shd w:val="clear" w:color="auto" w:fill="FFFFFF"/>
        </w:rPr>
        <w:t>05.10.2021 № 26-57в-2021</w:t>
      </w:r>
      <w:r w:rsidRPr="001B2E3F">
        <w:rPr>
          <w:rFonts w:ascii="Arial" w:hAnsi="Arial" w:cs="Arial"/>
          <w:color w:val="000000"/>
          <w:shd w:val="clear" w:color="auto" w:fill="FFFFFF"/>
        </w:rPr>
        <w:t>, </w:t>
      </w:r>
      <w:r w:rsidR="006D60CD" w:rsidRPr="001B2E3F">
        <w:rPr>
          <w:rFonts w:ascii="Arial" w:hAnsi="Arial" w:cs="Arial"/>
          <w:color w:val="000000"/>
        </w:rPr>
        <w:t>администрация  Палецкого сельсовета  Баганского  района  Новосибирской  области</w:t>
      </w:r>
    </w:p>
    <w:p w:rsidR="006D60CD" w:rsidRPr="001B2E3F" w:rsidRDefault="006D60CD" w:rsidP="00D312E7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1B2E3F">
        <w:rPr>
          <w:rFonts w:ascii="Arial" w:hAnsi="Arial" w:cs="Arial"/>
          <w:color w:val="000000"/>
        </w:rPr>
        <w:t>ПОСТАНОВЛЯЕТ:</w:t>
      </w:r>
    </w:p>
    <w:p w:rsidR="009D1279" w:rsidRPr="001B2E3F" w:rsidRDefault="009D1279" w:rsidP="00D312E7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1B2E3F">
        <w:rPr>
          <w:rFonts w:ascii="Arial" w:hAnsi="Arial" w:cs="Arial"/>
          <w:color w:val="000000"/>
        </w:rPr>
        <w:t>1. </w:t>
      </w:r>
      <w:proofErr w:type="gramStart"/>
      <w:r w:rsidRPr="001B2E3F">
        <w:rPr>
          <w:rFonts w:ascii="Arial" w:hAnsi="Arial" w:cs="Arial"/>
          <w:color w:val="000000"/>
        </w:rPr>
        <w:t xml:space="preserve">Внести в </w:t>
      </w:r>
      <w:r w:rsidR="00D312E7" w:rsidRPr="001B2E3F">
        <w:rPr>
          <w:rFonts w:ascii="Arial" w:hAnsi="Arial" w:cs="Arial"/>
          <w:color w:val="000000"/>
        </w:rPr>
        <w:t xml:space="preserve">Порядок </w:t>
      </w:r>
      <w:r w:rsidRPr="001B2E3F">
        <w:rPr>
          <w:rFonts w:ascii="Arial" w:hAnsi="Arial" w:cs="Arial"/>
          <w:color w:val="000000"/>
        </w:rPr>
        <w:t xml:space="preserve"> </w:t>
      </w:r>
      <w:r w:rsidR="00D312E7" w:rsidRPr="001B2E3F">
        <w:rPr>
          <w:rFonts w:ascii="Arial" w:hAnsi="Arial" w:cs="Arial"/>
        </w:rPr>
        <w:t xml:space="preserve">постановления администрации  Палецкого сельсовета  Баганского района Новосибирской  области от </w:t>
      </w:r>
      <w:r w:rsidR="00D312E7" w:rsidRPr="001B2E3F">
        <w:rPr>
          <w:rFonts w:ascii="Arial" w:hAnsi="Arial" w:cs="Arial"/>
          <w:bCs/>
        </w:rPr>
        <w:t xml:space="preserve">06.11.2013 </w:t>
      </w:r>
      <w:r w:rsidR="00D312E7" w:rsidRPr="001B2E3F">
        <w:rPr>
          <w:rFonts w:ascii="Arial" w:hAnsi="Arial" w:cs="Arial"/>
        </w:rPr>
        <w:t>года №64 «</w:t>
      </w:r>
      <w:r w:rsidR="00D312E7" w:rsidRPr="001B2E3F">
        <w:rPr>
          <w:rFonts w:ascii="Arial" w:hAnsi="Arial" w:cs="Arial"/>
          <w:bCs/>
        </w:rPr>
        <w:t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администрации Палецкого сельсовета, должности муниципальной  службы в администрации Палецкого сельсовета и членов их семей на официальном сайте администрации Палецкого сельсовета и предоставления этих сведений общероссийским средствам массовой</w:t>
      </w:r>
      <w:proofErr w:type="gramEnd"/>
      <w:r w:rsidR="00D312E7" w:rsidRPr="001B2E3F">
        <w:rPr>
          <w:rFonts w:ascii="Arial" w:hAnsi="Arial" w:cs="Arial"/>
          <w:bCs/>
        </w:rPr>
        <w:t xml:space="preserve"> информации для опубликования</w:t>
      </w:r>
      <w:r w:rsidR="00D312E7" w:rsidRPr="001B2E3F">
        <w:rPr>
          <w:rFonts w:ascii="Arial" w:hAnsi="Arial" w:cs="Arial"/>
        </w:rPr>
        <w:t>»</w:t>
      </w:r>
      <w:r w:rsidRPr="001B2E3F">
        <w:rPr>
          <w:rFonts w:ascii="Arial" w:hAnsi="Arial" w:cs="Arial"/>
          <w:color w:val="000000"/>
        </w:rPr>
        <w:t> следующие изменения:</w:t>
      </w:r>
    </w:p>
    <w:p w:rsidR="009D1279" w:rsidRPr="001B2E3F" w:rsidRDefault="009D1279" w:rsidP="00D312E7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1B2E3F">
        <w:rPr>
          <w:rFonts w:ascii="Arial" w:hAnsi="Arial" w:cs="Arial"/>
          <w:color w:val="000000"/>
        </w:rPr>
        <w:t>1.1. подпункт «г» пункта 2 </w:t>
      </w:r>
      <w:r w:rsidR="006D60CD" w:rsidRPr="001B2E3F">
        <w:rPr>
          <w:rFonts w:ascii="Arial" w:hAnsi="Arial" w:cs="Arial"/>
          <w:color w:val="000000"/>
        </w:rPr>
        <w:t xml:space="preserve">Порядка </w:t>
      </w:r>
      <w:r w:rsidRPr="001B2E3F">
        <w:rPr>
          <w:rFonts w:ascii="Arial" w:hAnsi="Arial" w:cs="Arial"/>
          <w:color w:val="000000"/>
        </w:rPr>
        <w:t> изложить в новой редакции:</w:t>
      </w:r>
    </w:p>
    <w:p w:rsidR="009D1279" w:rsidRPr="001B2E3F" w:rsidRDefault="009D1279" w:rsidP="00D312E7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proofErr w:type="gramStart"/>
      <w:r w:rsidRPr="001B2E3F">
        <w:rPr>
          <w:rFonts w:ascii="Arial" w:hAnsi="Arial" w:cs="Arial"/>
          <w:color w:val="000000"/>
        </w:rPr>
        <w:t>«г)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служащего (работника) и его супруги (супруга) за три последних года, предшествующих</w:t>
      </w:r>
      <w:proofErr w:type="gramEnd"/>
      <w:r w:rsidRPr="001B2E3F">
        <w:rPr>
          <w:rFonts w:ascii="Arial" w:hAnsi="Arial" w:cs="Arial"/>
          <w:color w:val="000000"/>
        </w:rPr>
        <w:t xml:space="preserve"> отчетному периоду</w:t>
      </w:r>
      <w:proofErr w:type="gramStart"/>
      <w:r w:rsidRPr="001B2E3F">
        <w:rPr>
          <w:rFonts w:ascii="Arial" w:hAnsi="Arial" w:cs="Arial"/>
          <w:color w:val="000000"/>
        </w:rPr>
        <w:t>.».</w:t>
      </w:r>
      <w:proofErr w:type="gramEnd"/>
    </w:p>
    <w:p w:rsidR="00D312E7" w:rsidRPr="001B2E3F" w:rsidRDefault="00D312E7" w:rsidP="00D312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B2E3F">
        <w:rPr>
          <w:rFonts w:ascii="Arial" w:hAnsi="Arial" w:cs="Arial"/>
          <w:sz w:val="24"/>
          <w:szCs w:val="24"/>
        </w:rPr>
        <w:t>2.</w:t>
      </w:r>
      <w:r w:rsidRPr="001B2E3F">
        <w:rPr>
          <w:rFonts w:ascii="Arial" w:hAnsi="Arial" w:cs="Arial"/>
          <w:color w:val="000000"/>
          <w:sz w:val="24"/>
          <w:szCs w:val="24"/>
        </w:rPr>
        <w:t xml:space="preserve">Опубликовать настоящее постановление в газете «Бюллетень органов местного самоуправления Палецкого сельсовета» </w:t>
      </w:r>
      <w:r w:rsidRPr="001B2E3F">
        <w:rPr>
          <w:rFonts w:ascii="Arial" w:hAnsi="Arial" w:cs="Arial"/>
          <w:sz w:val="24"/>
          <w:szCs w:val="24"/>
        </w:rPr>
        <w:t>и разместить на сайте администрации Палецкого сельсовета Баганского  района Новосибирской  области в информационно-коммуникационной сети Интернет.</w:t>
      </w:r>
    </w:p>
    <w:p w:rsidR="00D312E7" w:rsidRPr="001B2E3F" w:rsidRDefault="00D312E7" w:rsidP="00D312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312E7" w:rsidRPr="001B2E3F" w:rsidRDefault="00D312E7" w:rsidP="00D312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312E7" w:rsidRPr="001B2E3F" w:rsidRDefault="00D312E7" w:rsidP="00D312E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B2E3F">
        <w:rPr>
          <w:rFonts w:ascii="Arial" w:eastAsia="Times New Roman" w:hAnsi="Arial" w:cs="Arial"/>
          <w:sz w:val="24"/>
          <w:szCs w:val="24"/>
        </w:rPr>
        <w:t xml:space="preserve">Глава Палецкого сельсовета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312E7" w:rsidRPr="001B2E3F" w:rsidRDefault="00D312E7" w:rsidP="00D312E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B2E3F">
        <w:rPr>
          <w:rFonts w:ascii="Arial" w:eastAsia="Times New Roman" w:hAnsi="Arial" w:cs="Arial"/>
          <w:sz w:val="24"/>
          <w:szCs w:val="24"/>
        </w:rPr>
        <w:t xml:space="preserve">Баганского  района Новосибирской  области                                      В.И.Калач                                </w:t>
      </w:r>
      <w:r w:rsidRPr="001B2E3F">
        <w:rPr>
          <w:rFonts w:ascii="Arial" w:hAnsi="Arial" w:cs="Arial"/>
          <w:sz w:val="24"/>
          <w:szCs w:val="24"/>
        </w:rPr>
        <w:t xml:space="preserve">  </w:t>
      </w:r>
      <w:r w:rsidRPr="001B2E3F">
        <w:rPr>
          <w:rFonts w:ascii="Arial" w:eastAsia="Times New Roman" w:hAnsi="Arial" w:cs="Arial"/>
          <w:sz w:val="24"/>
          <w:szCs w:val="24"/>
        </w:rPr>
        <w:t xml:space="preserve">        </w:t>
      </w:r>
    </w:p>
    <w:p w:rsidR="00D312E7" w:rsidRPr="001B2E3F" w:rsidRDefault="00D312E7" w:rsidP="00D312E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B2E3F">
        <w:rPr>
          <w:rFonts w:ascii="Arial" w:eastAsia="Times New Roman" w:hAnsi="Arial" w:cs="Arial"/>
          <w:sz w:val="24"/>
          <w:szCs w:val="24"/>
        </w:rPr>
        <w:t xml:space="preserve">      </w:t>
      </w:r>
    </w:p>
    <w:p w:rsidR="00D312E7" w:rsidRPr="001B2E3F" w:rsidRDefault="00D312E7" w:rsidP="00D312E7">
      <w:pPr>
        <w:spacing w:line="240" w:lineRule="auto"/>
        <w:rPr>
          <w:rFonts w:ascii="Arial" w:hAnsi="Arial" w:cs="Arial"/>
          <w:sz w:val="24"/>
          <w:szCs w:val="24"/>
        </w:rPr>
      </w:pPr>
    </w:p>
    <w:p w:rsidR="00D312E7" w:rsidRPr="001B2E3F" w:rsidRDefault="00D312E7" w:rsidP="00D312E7">
      <w:pPr>
        <w:spacing w:line="240" w:lineRule="auto"/>
        <w:rPr>
          <w:rFonts w:ascii="Arial" w:hAnsi="Arial" w:cs="Arial"/>
          <w:sz w:val="24"/>
          <w:szCs w:val="24"/>
        </w:rPr>
      </w:pPr>
    </w:p>
    <w:p w:rsidR="00D312E7" w:rsidRPr="001B2E3F" w:rsidRDefault="00D312E7" w:rsidP="00D312E7">
      <w:pPr>
        <w:spacing w:line="240" w:lineRule="auto"/>
        <w:rPr>
          <w:rFonts w:ascii="Arial" w:hAnsi="Arial" w:cs="Arial"/>
          <w:sz w:val="24"/>
          <w:szCs w:val="24"/>
        </w:rPr>
      </w:pPr>
    </w:p>
    <w:p w:rsidR="00D312E7" w:rsidRPr="001B2E3F" w:rsidRDefault="00D312E7" w:rsidP="00D312E7">
      <w:pPr>
        <w:spacing w:line="240" w:lineRule="auto"/>
        <w:rPr>
          <w:rFonts w:ascii="Arial" w:hAnsi="Arial" w:cs="Arial"/>
          <w:sz w:val="24"/>
          <w:szCs w:val="24"/>
        </w:rPr>
      </w:pPr>
    </w:p>
    <w:p w:rsidR="00D312E7" w:rsidRPr="001B2E3F" w:rsidRDefault="00D312E7" w:rsidP="00D312E7">
      <w:pPr>
        <w:spacing w:line="240" w:lineRule="auto"/>
        <w:rPr>
          <w:rFonts w:ascii="Arial" w:hAnsi="Arial" w:cs="Arial"/>
          <w:sz w:val="24"/>
          <w:szCs w:val="24"/>
        </w:rPr>
      </w:pPr>
    </w:p>
    <w:p w:rsidR="00D312E7" w:rsidRPr="001B2E3F" w:rsidRDefault="00D312E7" w:rsidP="00D312E7">
      <w:pPr>
        <w:spacing w:line="240" w:lineRule="auto"/>
        <w:rPr>
          <w:rFonts w:ascii="Arial" w:hAnsi="Arial" w:cs="Arial"/>
          <w:sz w:val="24"/>
          <w:szCs w:val="24"/>
        </w:rPr>
      </w:pPr>
    </w:p>
    <w:p w:rsidR="00D312E7" w:rsidRPr="001B2E3F" w:rsidRDefault="00D312E7" w:rsidP="00D312E7">
      <w:pPr>
        <w:spacing w:line="240" w:lineRule="auto"/>
        <w:rPr>
          <w:rFonts w:ascii="Arial" w:hAnsi="Arial" w:cs="Arial"/>
          <w:sz w:val="24"/>
          <w:szCs w:val="24"/>
        </w:rPr>
      </w:pPr>
    </w:p>
    <w:p w:rsidR="00D312E7" w:rsidRPr="001B2E3F" w:rsidRDefault="00D312E7" w:rsidP="00D312E7">
      <w:pPr>
        <w:spacing w:line="240" w:lineRule="auto"/>
        <w:rPr>
          <w:rFonts w:ascii="Arial" w:hAnsi="Arial" w:cs="Arial"/>
          <w:sz w:val="24"/>
          <w:szCs w:val="24"/>
        </w:rPr>
      </w:pPr>
    </w:p>
    <w:p w:rsidR="00D312E7" w:rsidRPr="001B2E3F" w:rsidRDefault="00D312E7" w:rsidP="00D312E7">
      <w:pPr>
        <w:spacing w:line="240" w:lineRule="auto"/>
        <w:rPr>
          <w:rFonts w:ascii="Arial" w:hAnsi="Arial" w:cs="Arial"/>
          <w:sz w:val="24"/>
          <w:szCs w:val="24"/>
        </w:rPr>
      </w:pPr>
    </w:p>
    <w:p w:rsidR="00D312E7" w:rsidRPr="001B2E3F" w:rsidRDefault="00D312E7" w:rsidP="00D312E7">
      <w:pPr>
        <w:spacing w:line="240" w:lineRule="auto"/>
        <w:rPr>
          <w:rFonts w:ascii="Arial" w:hAnsi="Arial" w:cs="Arial"/>
          <w:sz w:val="24"/>
          <w:szCs w:val="24"/>
        </w:rPr>
      </w:pPr>
    </w:p>
    <w:p w:rsidR="00D312E7" w:rsidRPr="001B2E3F" w:rsidRDefault="00D312E7" w:rsidP="00D312E7">
      <w:pPr>
        <w:spacing w:line="240" w:lineRule="auto"/>
        <w:rPr>
          <w:rFonts w:ascii="Arial" w:hAnsi="Arial" w:cs="Arial"/>
          <w:sz w:val="24"/>
          <w:szCs w:val="24"/>
        </w:rPr>
      </w:pPr>
    </w:p>
    <w:p w:rsidR="00D312E7" w:rsidRPr="001B2E3F" w:rsidRDefault="00D312E7" w:rsidP="00D312E7">
      <w:pPr>
        <w:spacing w:line="240" w:lineRule="auto"/>
        <w:rPr>
          <w:rFonts w:ascii="Arial" w:hAnsi="Arial" w:cs="Arial"/>
          <w:sz w:val="24"/>
          <w:szCs w:val="24"/>
        </w:rPr>
      </w:pPr>
    </w:p>
    <w:p w:rsidR="00D312E7" w:rsidRPr="001B2E3F" w:rsidRDefault="00D312E7" w:rsidP="00D312E7">
      <w:pPr>
        <w:spacing w:line="240" w:lineRule="auto"/>
        <w:rPr>
          <w:rFonts w:ascii="Arial" w:hAnsi="Arial" w:cs="Arial"/>
          <w:sz w:val="24"/>
          <w:szCs w:val="24"/>
        </w:rPr>
      </w:pPr>
    </w:p>
    <w:p w:rsidR="00D312E7" w:rsidRPr="001B2E3F" w:rsidRDefault="00D312E7" w:rsidP="00D312E7">
      <w:pPr>
        <w:spacing w:line="240" w:lineRule="auto"/>
        <w:rPr>
          <w:rFonts w:ascii="Arial" w:hAnsi="Arial" w:cs="Arial"/>
          <w:sz w:val="24"/>
          <w:szCs w:val="24"/>
        </w:rPr>
      </w:pPr>
    </w:p>
    <w:p w:rsidR="00D312E7" w:rsidRPr="001B2E3F" w:rsidRDefault="00D312E7" w:rsidP="00D312E7">
      <w:pPr>
        <w:spacing w:line="240" w:lineRule="auto"/>
        <w:rPr>
          <w:rFonts w:ascii="Arial" w:hAnsi="Arial" w:cs="Arial"/>
          <w:sz w:val="24"/>
          <w:szCs w:val="24"/>
        </w:rPr>
      </w:pPr>
    </w:p>
    <w:p w:rsidR="00D312E7" w:rsidRPr="001B2E3F" w:rsidRDefault="00D312E7" w:rsidP="00D312E7">
      <w:pPr>
        <w:spacing w:line="240" w:lineRule="auto"/>
        <w:rPr>
          <w:rFonts w:ascii="Arial" w:hAnsi="Arial" w:cs="Arial"/>
          <w:sz w:val="24"/>
          <w:szCs w:val="24"/>
        </w:rPr>
      </w:pPr>
    </w:p>
    <w:p w:rsidR="00D312E7" w:rsidRPr="001B2E3F" w:rsidRDefault="00D312E7" w:rsidP="00D312E7">
      <w:pPr>
        <w:spacing w:line="240" w:lineRule="auto"/>
        <w:rPr>
          <w:rFonts w:ascii="Arial" w:hAnsi="Arial" w:cs="Arial"/>
          <w:sz w:val="24"/>
          <w:szCs w:val="24"/>
        </w:rPr>
      </w:pPr>
    </w:p>
    <w:p w:rsidR="00D312E7" w:rsidRPr="001B2E3F" w:rsidRDefault="00D312E7" w:rsidP="00D312E7">
      <w:pPr>
        <w:spacing w:line="240" w:lineRule="auto"/>
        <w:rPr>
          <w:rFonts w:ascii="Arial" w:hAnsi="Arial" w:cs="Arial"/>
          <w:sz w:val="24"/>
          <w:szCs w:val="24"/>
        </w:rPr>
      </w:pPr>
    </w:p>
    <w:p w:rsidR="00D312E7" w:rsidRPr="001B2E3F" w:rsidRDefault="00D312E7" w:rsidP="00D312E7">
      <w:pPr>
        <w:spacing w:line="240" w:lineRule="auto"/>
        <w:rPr>
          <w:rFonts w:ascii="Arial" w:hAnsi="Arial" w:cs="Arial"/>
          <w:sz w:val="24"/>
          <w:szCs w:val="24"/>
        </w:rPr>
      </w:pPr>
    </w:p>
    <w:p w:rsidR="008B1C54" w:rsidRPr="001B2E3F" w:rsidRDefault="008B1C54" w:rsidP="00D312E7">
      <w:pPr>
        <w:spacing w:line="240" w:lineRule="auto"/>
        <w:rPr>
          <w:rFonts w:ascii="Arial" w:hAnsi="Arial" w:cs="Arial"/>
          <w:sz w:val="24"/>
          <w:szCs w:val="24"/>
        </w:rPr>
      </w:pPr>
    </w:p>
    <w:p w:rsidR="008B1C54" w:rsidRPr="001B2E3F" w:rsidRDefault="008B1C54" w:rsidP="00D312E7">
      <w:pPr>
        <w:spacing w:line="240" w:lineRule="auto"/>
        <w:rPr>
          <w:rFonts w:ascii="Arial" w:hAnsi="Arial" w:cs="Arial"/>
          <w:sz w:val="24"/>
          <w:szCs w:val="24"/>
        </w:rPr>
      </w:pPr>
    </w:p>
    <w:p w:rsidR="008B1C54" w:rsidRPr="001B2E3F" w:rsidRDefault="008B1C54" w:rsidP="00D312E7">
      <w:pPr>
        <w:spacing w:line="240" w:lineRule="auto"/>
        <w:rPr>
          <w:rFonts w:ascii="Arial" w:hAnsi="Arial" w:cs="Arial"/>
          <w:sz w:val="24"/>
          <w:szCs w:val="24"/>
        </w:rPr>
      </w:pPr>
    </w:p>
    <w:p w:rsidR="008B707D" w:rsidRPr="001B2E3F" w:rsidRDefault="00D312E7" w:rsidP="008B1C54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1B2E3F">
        <w:rPr>
          <w:rFonts w:ascii="Arial" w:hAnsi="Arial" w:cs="Arial"/>
          <w:sz w:val="24"/>
          <w:szCs w:val="24"/>
        </w:rPr>
        <w:t>Вермиенко</w:t>
      </w:r>
      <w:proofErr w:type="spellEnd"/>
      <w:r w:rsidRPr="001B2E3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B2E3F">
        <w:rPr>
          <w:rFonts w:ascii="Arial" w:hAnsi="Arial" w:cs="Arial"/>
          <w:sz w:val="24"/>
          <w:szCs w:val="24"/>
        </w:rPr>
        <w:t>Алефтина</w:t>
      </w:r>
      <w:proofErr w:type="spellEnd"/>
      <w:r w:rsidRPr="001B2E3F">
        <w:rPr>
          <w:rFonts w:ascii="Arial" w:hAnsi="Arial" w:cs="Arial"/>
          <w:sz w:val="24"/>
          <w:szCs w:val="24"/>
        </w:rPr>
        <w:t xml:space="preserve">  Витальевна </w:t>
      </w:r>
    </w:p>
    <w:p w:rsidR="00D312E7" w:rsidRPr="001B2E3F" w:rsidRDefault="00D312E7" w:rsidP="008B1C5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B2E3F">
        <w:rPr>
          <w:rFonts w:ascii="Arial" w:hAnsi="Arial" w:cs="Arial"/>
          <w:sz w:val="24"/>
          <w:szCs w:val="24"/>
        </w:rPr>
        <w:t>4-51-15</w:t>
      </w:r>
    </w:p>
    <w:sectPr w:rsidR="00D312E7" w:rsidRPr="001B2E3F" w:rsidSect="004607E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>
    <w:useFELayout/>
  </w:compat>
  <w:rsids>
    <w:rsidRoot w:val="009D1279"/>
    <w:rsid w:val="0004725C"/>
    <w:rsid w:val="00197AEB"/>
    <w:rsid w:val="001B2E3F"/>
    <w:rsid w:val="002D4341"/>
    <w:rsid w:val="004607ED"/>
    <w:rsid w:val="006D60CD"/>
    <w:rsid w:val="008B1C54"/>
    <w:rsid w:val="008B707D"/>
    <w:rsid w:val="009D1279"/>
    <w:rsid w:val="00C66878"/>
    <w:rsid w:val="00D312E7"/>
    <w:rsid w:val="00E15E8B"/>
    <w:rsid w:val="00E84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878"/>
  </w:style>
  <w:style w:type="paragraph" w:styleId="1">
    <w:name w:val="heading 1"/>
    <w:basedOn w:val="a"/>
    <w:next w:val="a"/>
    <w:link w:val="10"/>
    <w:qFormat/>
    <w:rsid w:val="001B2E3F"/>
    <w:pPr>
      <w:numPr>
        <w:numId w:val="1"/>
      </w:numPr>
      <w:spacing w:before="240" w:after="60" w:line="240" w:lineRule="auto"/>
      <w:outlineLvl w:val="0"/>
    </w:pPr>
    <w:rPr>
      <w:rFonts w:ascii="Arial" w:eastAsia="Arial" w:hAnsi="Arial" w:cs="Arial"/>
      <w:b/>
      <w:bCs/>
      <w:color w:val="000000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B2E3F"/>
    <w:pPr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B2E3F"/>
    <w:pPr>
      <w:numPr>
        <w:ilvl w:val="2"/>
        <w:numId w:val="1"/>
      </w:numPr>
      <w:spacing w:after="0" w:line="240" w:lineRule="auto"/>
      <w:outlineLvl w:val="2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1B2E3F"/>
    <w:pPr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1B2E3F"/>
    <w:pPr>
      <w:numPr>
        <w:ilvl w:val="4"/>
        <w:numId w:val="1"/>
      </w:numPr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1B2E3F"/>
    <w:pPr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9D1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9D1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rsid w:val="006D60CD"/>
    <w:rPr>
      <w:color w:val="0000FF"/>
      <w:u w:val="single"/>
    </w:rPr>
  </w:style>
  <w:style w:type="paragraph" w:styleId="a5">
    <w:name w:val="caption"/>
    <w:basedOn w:val="a"/>
    <w:next w:val="a"/>
    <w:qFormat/>
    <w:rsid w:val="006D60C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10">
    <w:name w:val="Заголовок 1 Знак"/>
    <w:basedOn w:val="a0"/>
    <w:link w:val="1"/>
    <w:rsid w:val="001B2E3F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B2E3F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B2E3F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1B2E3F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1B2E3F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60">
    <w:name w:val="Заголовок 6 Знак"/>
    <w:basedOn w:val="a0"/>
    <w:link w:val="6"/>
    <w:semiHidden/>
    <w:rsid w:val="001B2E3F"/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9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</cp:revision>
  <dcterms:created xsi:type="dcterms:W3CDTF">2021-10-08T02:41:00Z</dcterms:created>
  <dcterms:modified xsi:type="dcterms:W3CDTF">2021-12-14T05:09:00Z</dcterms:modified>
</cp:coreProperties>
</file>